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bookmarkStart w:id="0" w:name="_GoBack"/>
      <w:bookmarkEnd w:id="0"/>
      <w:r w:rsidRPr="00C519A0">
        <w:rPr>
          <w:rFonts w:eastAsia="Calibri"/>
          <w:sz w:val="20"/>
          <w:szCs w:val="20"/>
          <w:shd w:val="clear" w:color="auto" w:fill="FFFFFF"/>
        </w:rPr>
        <w:t xml:space="preserve">Директору ГБУ Пензенской области </w:t>
      </w: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«Государственная кадастровая оценка» </w:t>
      </w: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Кузнецовой И.Ю.</w:t>
      </w:r>
    </w:p>
    <w:p w:rsidR="008F757C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440008, г. Пенза, ул. Некрасова, 26</w:t>
      </w: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от _____________________________________________</w:t>
      </w: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фамили</w:t>
      </w:r>
      <w:r>
        <w:rPr>
          <w:rFonts w:eastAsia="Calibri"/>
          <w:sz w:val="20"/>
          <w:szCs w:val="20"/>
          <w:shd w:val="clear" w:color="auto" w:fill="FFFFFF"/>
          <w:vertAlign w:val="superscript"/>
        </w:rPr>
        <w:t>я</w:t>
      </w: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, имя и отчество (последнее - при наличии) физического лица,</w:t>
      </w:r>
    </w:p>
    <w:p w:rsidR="008F757C" w:rsidRPr="00C519A0" w:rsidRDefault="00FF3DC5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полное наименование юридического лица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________________________________________________________ </w:t>
      </w:r>
    </w:p>
    <w:p w:rsidR="008F757C" w:rsidRPr="00C519A0" w:rsidRDefault="00FF3DC5" w:rsidP="00FF3DC5">
      <w:pPr>
        <w:tabs>
          <w:tab w:val="left" w:pos="1665"/>
          <w:tab w:val="right" w:pos="9638"/>
        </w:tabs>
        <w:ind w:firstLine="567"/>
        <w:jc w:val="left"/>
        <w:rPr>
          <w:rFonts w:eastAsia="Calibri"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shd w:val="clear" w:color="auto" w:fill="FFFFFF"/>
        </w:rPr>
        <w:tab/>
      </w:r>
      <w:r w:rsidRPr="00FF3DC5">
        <w:rPr>
          <w:rFonts w:eastAsia="Calibri"/>
          <w:sz w:val="20"/>
          <w:szCs w:val="20"/>
          <w:shd w:val="clear" w:color="auto" w:fill="FFFFFF"/>
          <w:vertAlign w:val="superscript"/>
        </w:rPr>
        <w:t>контактная информация</w:t>
      </w:r>
      <w:r>
        <w:rPr>
          <w:rFonts w:eastAsia="Calibri"/>
          <w:sz w:val="20"/>
          <w:szCs w:val="20"/>
          <w:shd w:val="clear" w:color="auto" w:fill="FFFFFF"/>
        </w:rPr>
        <w:tab/>
      </w:r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________________________________________________________ </w:t>
      </w:r>
    </w:p>
    <w:p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номер контактного телефона, адрес электронной почты (при наличии) лица, </w:t>
      </w:r>
    </w:p>
    <w:p w:rsidR="008F757C" w:rsidRPr="00C519A0" w:rsidRDefault="008F757C" w:rsidP="008F757C">
      <w:pPr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представившего </w:t>
      </w:r>
      <w:r w:rsidR="008266D9">
        <w:rPr>
          <w:rFonts w:eastAsia="Calibri"/>
          <w:sz w:val="20"/>
          <w:szCs w:val="20"/>
          <w:shd w:val="clear" w:color="auto" w:fill="FFFFFF"/>
          <w:vertAlign w:val="superscript"/>
        </w:rPr>
        <w:t>обращение об исправлении ошибок, допущенных при определении кадастровой стоимости</w:t>
      </w:r>
    </w:p>
    <w:p w:rsid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:rsidR="008F757C" w:rsidRPr="008F757C" w:rsidRDefault="008F757C" w:rsidP="008F757C">
      <w:pPr>
        <w:ind w:firstLine="0"/>
        <w:jc w:val="center"/>
        <w:rPr>
          <w:rFonts w:eastAsia="Calibri"/>
          <w:b/>
          <w:sz w:val="20"/>
          <w:szCs w:val="20"/>
          <w:lang w:eastAsia="en-US"/>
        </w:rPr>
      </w:pPr>
    </w:p>
    <w:p w:rsidR="008F757C" w:rsidRPr="008F757C" w:rsidRDefault="001F7937" w:rsidP="008F757C">
      <w:pPr>
        <w:ind w:firstLine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Заявление</w:t>
      </w:r>
      <w:r w:rsidR="00E33854">
        <w:rPr>
          <w:rFonts w:eastAsia="Calibri"/>
          <w:b/>
          <w:sz w:val="20"/>
          <w:szCs w:val="20"/>
          <w:lang w:eastAsia="en-US"/>
        </w:rPr>
        <w:t xml:space="preserve"> об исправлении ошибок, допущенных при определении кадастровой стоимости</w:t>
      </w:r>
      <w:r w:rsidR="008F757C" w:rsidRPr="008F757C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8F757C" w:rsidRP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  <w:r w:rsidRPr="008F757C">
        <w:rPr>
          <w:rFonts w:eastAsia="Calibri"/>
          <w:sz w:val="20"/>
          <w:szCs w:val="20"/>
          <w:lang w:eastAsia="en-US"/>
        </w:rPr>
        <w:t xml:space="preserve">Направляю в ваш адрес </w:t>
      </w:r>
      <w:r w:rsidR="001F7937">
        <w:rPr>
          <w:rFonts w:eastAsia="Calibri"/>
          <w:sz w:val="20"/>
          <w:szCs w:val="20"/>
          <w:lang w:eastAsia="en-US"/>
        </w:rPr>
        <w:t>заявление</w:t>
      </w:r>
      <w:r w:rsidR="00E33854">
        <w:rPr>
          <w:rFonts w:eastAsia="Calibri"/>
          <w:sz w:val="20"/>
          <w:szCs w:val="20"/>
          <w:lang w:eastAsia="en-US"/>
        </w:rPr>
        <w:t xml:space="preserve"> об исправлении технических и (или) методологических ошибок, допущенных при определении кадастровой стоимости </w:t>
      </w:r>
      <w:r w:rsidRPr="008F757C">
        <w:rPr>
          <w:rFonts w:eastAsia="Calibri"/>
          <w:sz w:val="20"/>
          <w:szCs w:val="20"/>
          <w:lang w:eastAsia="en-US"/>
        </w:rPr>
        <w:t xml:space="preserve">в отношении объекта недвижимости: </w:t>
      </w:r>
    </w:p>
    <w:tbl>
      <w:tblPr>
        <w:tblStyle w:val="10"/>
        <w:tblW w:w="10531" w:type="dxa"/>
        <w:tblInd w:w="-289" w:type="dxa"/>
        <w:tblLook w:val="04A0" w:firstRow="1" w:lastRow="0" w:firstColumn="1" w:lastColumn="0" w:noHBand="0" w:noVBand="1"/>
      </w:tblPr>
      <w:tblGrid>
        <w:gridCol w:w="466"/>
        <w:gridCol w:w="1249"/>
        <w:gridCol w:w="380"/>
        <w:gridCol w:w="2633"/>
        <w:gridCol w:w="377"/>
        <w:gridCol w:w="2410"/>
        <w:gridCol w:w="386"/>
        <w:gridCol w:w="2630"/>
      </w:tblGrid>
      <w:tr w:rsidR="008F757C" w:rsidRPr="008F757C" w:rsidTr="003F7C4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Сведения об объекте недвижимости</w:t>
            </w:r>
          </w:p>
        </w:tc>
      </w:tr>
      <w:tr w:rsidR="001F7937" w:rsidRPr="008F757C" w:rsidTr="003F7C43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 xml:space="preserve">Вид объекта: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Единый недвижимый комплекс</w:t>
            </w:r>
          </w:p>
        </w:tc>
      </w:tr>
      <w:tr w:rsidR="001F7937" w:rsidRPr="008F757C" w:rsidTr="003F7C4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7C" w:rsidRPr="008F757C" w:rsidRDefault="008F757C" w:rsidP="008F757C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 xml:space="preserve">здание (нежилое, жилое, многоквартирный дом и т.д.)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Предприятие как имущественный комплекс</w:t>
            </w:r>
          </w:p>
        </w:tc>
      </w:tr>
      <w:tr w:rsidR="001F7937" w:rsidRPr="008F757C" w:rsidTr="003F7C4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7C" w:rsidRPr="008F757C" w:rsidRDefault="008F757C" w:rsidP="008F757C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помещение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8F757C">
              <w:rPr>
                <w:bCs/>
                <w:sz w:val="18"/>
                <w:szCs w:val="18"/>
                <w:lang w:eastAsia="en-US"/>
              </w:rPr>
              <w:t>Иное:</w:t>
            </w:r>
          </w:p>
        </w:tc>
      </w:tr>
      <w:tr w:rsidR="008F757C" w:rsidRPr="008F757C" w:rsidTr="003F7C4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:rsidTr="003F7C4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Адрес (местоположение) объекта недвижимости: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:rsidTr="003F7C43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1F7937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Заявление</w:t>
            </w:r>
          </w:p>
        </w:tc>
      </w:tr>
      <w:tr w:rsidR="008F757C" w:rsidRPr="008F757C" w:rsidTr="003F7C4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Номер</w:t>
            </w:r>
            <w:r w:rsidR="009152DE">
              <w:rPr>
                <w:bCs/>
                <w:sz w:val="20"/>
                <w:szCs w:val="20"/>
                <w:lang w:eastAsia="en-US"/>
              </w:rPr>
              <w:t>а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 страниц</w:t>
            </w:r>
            <w:r w:rsidR="008F2E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8F757C">
              <w:rPr>
                <w:bCs/>
                <w:sz w:val="20"/>
                <w:szCs w:val="20"/>
                <w:lang w:eastAsia="en-US"/>
              </w:rPr>
              <w:t>отчет</w:t>
            </w:r>
            <w:r w:rsidR="009152DE">
              <w:rPr>
                <w:bCs/>
                <w:sz w:val="20"/>
                <w:szCs w:val="20"/>
                <w:lang w:eastAsia="en-US"/>
              </w:rPr>
              <w:t>а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="009152DE">
              <w:rPr>
                <w:bCs/>
                <w:sz w:val="20"/>
                <w:szCs w:val="20"/>
                <w:lang w:eastAsia="en-US"/>
              </w:rPr>
              <w:t>на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 которы</w:t>
            </w:r>
            <w:r w:rsidR="009152DE">
              <w:rPr>
                <w:bCs/>
                <w:sz w:val="20"/>
                <w:szCs w:val="20"/>
                <w:lang w:eastAsia="en-US"/>
              </w:rPr>
              <w:t>х содержатся ошибки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 (по желанию)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:rsidTr="003F7C43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1F7937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Изложение сути обращения. Техническая и (или) методологическая ошибка состоит в следующем:</w:t>
            </w:r>
          </w:p>
          <w:p w:rsidR="008F757C" w:rsidRPr="008F757C" w:rsidRDefault="008F757C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8F757C" w:rsidRPr="008F757C" w:rsidRDefault="008F757C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8F757C" w:rsidRPr="008F757C" w:rsidRDefault="008F757C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8F757C" w:rsidRDefault="008F757C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9371E8" w:rsidRDefault="009371E8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</w:p>
          <w:p w:rsidR="009A5956" w:rsidRPr="008F757C" w:rsidRDefault="009A5956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079EE" w:rsidRPr="008F757C" w:rsidTr="003F7C43">
        <w:trPr>
          <w:trHeight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E" w:rsidRDefault="000079EE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1F7937">
              <w:rPr>
                <w:bCs/>
                <w:sz w:val="20"/>
                <w:szCs w:val="20"/>
                <w:u w:val="single"/>
                <w:lang w:eastAsia="en-US"/>
              </w:rPr>
              <w:t>Для физических лиц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Результаты определения кадастровой стоимости вышеуказанного объекта недвижимости затрагивают мои </w:t>
            </w:r>
            <w:r w:rsidRPr="001F7937">
              <w:rPr>
                <w:bCs/>
                <w:sz w:val="20"/>
                <w:szCs w:val="20"/>
                <w:lang w:eastAsia="en-US"/>
              </w:rPr>
              <w:t>права или обязанности, что выражается в</w:t>
            </w:r>
            <w:r>
              <w:rPr>
                <w:bCs/>
                <w:sz w:val="20"/>
                <w:szCs w:val="20"/>
                <w:lang w:eastAsia="en-US"/>
              </w:rPr>
              <w:t xml:space="preserve"> следующем: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1F7937">
              <w:rPr>
                <w:bCs/>
                <w:sz w:val="20"/>
                <w:szCs w:val="20"/>
                <w:u w:val="single"/>
                <w:lang w:eastAsia="en-US"/>
              </w:rPr>
              <w:t xml:space="preserve">Для 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юридиче</w:t>
            </w:r>
            <w:r w:rsidRPr="001F7937">
              <w:rPr>
                <w:bCs/>
                <w:sz w:val="20"/>
                <w:szCs w:val="20"/>
                <w:u w:val="single"/>
                <w:lang w:eastAsia="en-US"/>
              </w:rPr>
              <w:t>ских лиц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Результаты определения кадастровой стоимости вышеуказанного объекта недвижимости затрагивают </w:t>
            </w:r>
            <w:r w:rsidRPr="001F7937">
              <w:rPr>
                <w:bCs/>
                <w:sz w:val="20"/>
                <w:szCs w:val="20"/>
                <w:lang w:eastAsia="en-US"/>
              </w:rPr>
              <w:t>права или обязанности</w:t>
            </w:r>
            <w:r>
              <w:rPr>
                <w:bCs/>
                <w:sz w:val="20"/>
                <w:szCs w:val="20"/>
                <w:lang w:eastAsia="en-US"/>
              </w:rPr>
              <w:t xml:space="preserve"> нашей организации</w:t>
            </w:r>
            <w:r w:rsidRPr="001F7937">
              <w:rPr>
                <w:bCs/>
                <w:sz w:val="20"/>
                <w:szCs w:val="20"/>
                <w:lang w:eastAsia="en-US"/>
              </w:rPr>
              <w:t>, что выражается в</w:t>
            </w:r>
            <w:r>
              <w:rPr>
                <w:bCs/>
                <w:sz w:val="20"/>
                <w:szCs w:val="20"/>
                <w:lang w:eastAsia="en-US"/>
              </w:rPr>
              <w:t xml:space="preserve"> следующем: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0079EE" w:rsidRPr="004B7C77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 w:rsidRPr="004B7C77">
              <w:rPr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0079EE" w:rsidRDefault="000079EE" w:rsidP="000079EE">
            <w:pPr>
              <w:ind w:firstLine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9371E8" w:rsidRPr="008F757C" w:rsidTr="003F7C4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8" w:rsidRPr="008F757C" w:rsidRDefault="009371E8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8" w:rsidRPr="009371E8" w:rsidRDefault="003F7C43" w:rsidP="003F7C43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3F7C43">
              <w:rPr>
                <w:bCs/>
                <w:sz w:val="20"/>
                <w:szCs w:val="20"/>
              </w:rPr>
              <w:t>Информаци</w:t>
            </w:r>
            <w:r>
              <w:rPr>
                <w:bCs/>
                <w:sz w:val="20"/>
                <w:szCs w:val="20"/>
              </w:rPr>
              <w:t>я</w:t>
            </w:r>
            <w:r w:rsidRPr="003F7C43">
              <w:rPr>
                <w:bCs/>
                <w:sz w:val="20"/>
                <w:szCs w:val="20"/>
              </w:rPr>
              <w:t xml:space="preserve"> о необходимости предоставления разъяснений, связанных с определением кадастровой стоимости</w:t>
            </w:r>
            <w:r w:rsidR="009371E8">
              <w:rPr>
                <w:bCs/>
                <w:sz w:val="20"/>
                <w:szCs w:val="20"/>
              </w:rPr>
              <w:t>:</w:t>
            </w:r>
            <w:r w:rsidR="009371E8"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</w:t>
            </w:r>
          </w:p>
        </w:tc>
      </w:tr>
      <w:tr w:rsidR="009371E8" w:rsidRPr="008F757C" w:rsidTr="003F7C43">
        <w:trPr>
          <w:trHeight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8" w:rsidRDefault="009371E8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8" w:rsidRDefault="009371E8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Приложение: могут быть приложены документы, подтверждающие наличие технической и (или) методологической ошибок, допущенных при определении кадастровой стоимости объекта недвижимости, в том числе</w:t>
            </w:r>
            <w:r w:rsidR="00FF3DC5">
              <w:rPr>
                <w:bCs/>
                <w:sz w:val="20"/>
                <w:szCs w:val="20"/>
              </w:rPr>
              <w:t xml:space="preserve"> (в случае предоставления подчеркнуть):</w:t>
            </w:r>
          </w:p>
          <w:p w:rsidR="009371E8" w:rsidRDefault="009371E8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1)декларация об объекте </w:t>
            </w:r>
            <w:r w:rsidR="00E65937">
              <w:rPr>
                <w:bCs/>
                <w:sz w:val="20"/>
                <w:szCs w:val="20"/>
              </w:rPr>
              <w:t>недвижимости;</w:t>
            </w:r>
          </w:p>
          <w:p w:rsidR="00E65937" w:rsidRDefault="00E65937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2)рецензия на отчет, подтверждающая наличие технической и (или) методологической ошибок;</w:t>
            </w:r>
          </w:p>
          <w:p w:rsidR="00E65937" w:rsidRDefault="00E65937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3)информация из общедоступных источников о ценах на рынке недвижимости;</w:t>
            </w:r>
          </w:p>
          <w:p w:rsidR="00E65937" w:rsidRDefault="00E65937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4)сведения о кадастровой стоимости аналогичных объектов недвижимости</w:t>
            </w:r>
            <w:r w:rsidR="00FF3DC5">
              <w:rPr>
                <w:bCs/>
                <w:sz w:val="20"/>
                <w:szCs w:val="20"/>
              </w:rPr>
              <w:t>;</w:t>
            </w:r>
          </w:p>
          <w:p w:rsidR="00FF3DC5" w:rsidRDefault="00FF3DC5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5)иные документы</w:t>
            </w:r>
          </w:p>
          <w:p w:rsidR="00FF3DC5" w:rsidRPr="008F757C" w:rsidRDefault="00FF3DC5" w:rsidP="00FF3DC5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FF3DC5" w:rsidRPr="00E97E94" w:rsidRDefault="00FF3DC5" w:rsidP="00A8265D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</w:tc>
      </w:tr>
      <w:tr w:rsidR="008F757C" w:rsidRPr="008F757C" w:rsidTr="003F7C43">
        <w:trPr>
          <w:trHeight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C" w:rsidRPr="008F757C" w:rsidRDefault="009371E8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6C" w:rsidRPr="00E97E94" w:rsidRDefault="0058516C" w:rsidP="0058516C">
            <w:pPr>
              <w:ind w:firstLine="0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Согласие на обработку персональных данных ГБУ П</w:t>
            </w:r>
            <w:r>
              <w:rPr>
                <w:bCs/>
                <w:sz w:val="20"/>
                <w:szCs w:val="20"/>
              </w:rPr>
              <w:t>О</w:t>
            </w:r>
            <w:r w:rsidRPr="00E97E94">
              <w:rPr>
                <w:bCs/>
                <w:sz w:val="20"/>
                <w:szCs w:val="20"/>
              </w:rPr>
              <w:t xml:space="preserve"> «Государственная кадастровая оценка»</w:t>
            </w:r>
          </w:p>
          <w:p w:rsidR="0058516C" w:rsidRPr="00E97E94" w:rsidRDefault="0058516C" w:rsidP="0058516C">
            <w:pPr>
              <w:spacing w:line="276" w:lineRule="auto"/>
              <w:ind w:firstLine="0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Я, 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</w:t>
            </w:r>
            <w:r w:rsidR="001F7937">
              <w:rPr>
                <w:bCs/>
                <w:sz w:val="20"/>
                <w:szCs w:val="20"/>
              </w:rPr>
              <w:t>_</w:t>
            </w:r>
          </w:p>
          <w:p w:rsidR="0058516C" w:rsidRPr="002D3FAD" w:rsidRDefault="0058516C" w:rsidP="0058516C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(фамилия, имя, отчество (последнее - при наличии),</w:t>
            </w:r>
          </w:p>
          <w:p w:rsidR="0058516C" w:rsidRDefault="0058516C" w:rsidP="0058516C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0879FD" w:rsidRDefault="000879FD" w:rsidP="0058516C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</w:p>
          <w:p w:rsidR="000879FD" w:rsidRDefault="000879FD" w:rsidP="0058516C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58516C" w:rsidRDefault="0058516C" w:rsidP="0058516C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(документ, удостоверяющий личность субъекта персональных данных, серия и номер, дата выдачи и выдавший орган)</w:t>
            </w:r>
          </w:p>
          <w:p w:rsidR="0058516C" w:rsidRPr="002D3FAD" w:rsidRDefault="0058516C" w:rsidP="0058516C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</w:p>
          <w:p w:rsidR="0058516C" w:rsidRPr="00E97E94" w:rsidRDefault="0058516C" w:rsidP="0058516C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 w:rsidRPr="00E97E94">
              <w:rPr>
                <w:bCs/>
                <w:sz w:val="18"/>
                <w:szCs w:val="18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58516C" w:rsidRPr="00E97E94" w:rsidRDefault="0058516C" w:rsidP="0058516C">
            <w:pPr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_______</w:t>
            </w:r>
          </w:p>
          <w:p w:rsidR="008F757C" w:rsidRPr="008F757C" w:rsidRDefault="0058516C" w:rsidP="0058516C">
            <w:pPr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E97E94">
              <w:rPr>
                <w:bCs/>
                <w:sz w:val="20"/>
                <w:szCs w:val="20"/>
              </w:rPr>
              <w:t>(</w:t>
            </w:r>
            <w:proofErr w:type="gramStart"/>
            <w:r w:rsidRPr="00E97E94">
              <w:rPr>
                <w:bCs/>
                <w:sz w:val="20"/>
                <w:szCs w:val="20"/>
              </w:rPr>
              <w:t xml:space="preserve">подпись)   </w:t>
            </w:r>
            <w:proofErr w:type="gramEnd"/>
            <w:r w:rsidRPr="00E97E9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(дата)</w:t>
            </w:r>
          </w:p>
        </w:tc>
      </w:tr>
    </w:tbl>
    <w:p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</w:p>
    <w:p w:rsidR="008F757C" w:rsidRPr="008F757C" w:rsidRDefault="008F757C" w:rsidP="008F757C">
      <w:pPr>
        <w:spacing w:after="160" w:line="259" w:lineRule="auto"/>
        <w:ind w:firstLine="567"/>
        <w:jc w:val="left"/>
        <w:outlineLvl w:val="2"/>
        <w:rPr>
          <w:bCs/>
          <w:sz w:val="20"/>
          <w:szCs w:val="20"/>
          <w:lang w:eastAsia="en-US"/>
        </w:rPr>
      </w:pPr>
      <w:r w:rsidRPr="008F757C">
        <w:rPr>
          <w:bCs/>
          <w:sz w:val="20"/>
          <w:szCs w:val="20"/>
          <w:lang w:eastAsia="en-US"/>
        </w:rPr>
        <w:t>Достоверность и полноту сведений, указанных в настоящих замечаниях, подтверждаю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757C" w:rsidRPr="008F757C" w:rsidTr="00882D5B">
        <w:tc>
          <w:tcPr>
            <w:tcW w:w="4672" w:type="dxa"/>
          </w:tcPr>
          <w:p w:rsidR="008F757C" w:rsidRPr="008F757C" w:rsidRDefault="008F757C" w:rsidP="008F757C">
            <w:pPr>
              <w:ind w:firstLine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(ФИО)</w:t>
            </w:r>
          </w:p>
        </w:tc>
        <w:tc>
          <w:tcPr>
            <w:tcW w:w="4673" w:type="dxa"/>
          </w:tcPr>
          <w:p w:rsidR="008F757C" w:rsidRPr="008F757C" w:rsidRDefault="008F757C" w:rsidP="008F757C">
            <w:pPr>
              <w:ind w:firstLine="0"/>
              <w:jc w:val="left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(подпись) (дата)</w:t>
            </w:r>
          </w:p>
        </w:tc>
      </w:tr>
    </w:tbl>
    <w:p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  <w:r w:rsidRPr="008F757C">
        <w:rPr>
          <w:rFonts w:eastAsia="Calibri"/>
          <w:sz w:val="20"/>
          <w:szCs w:val="20"/>
          <w:lang w:eastAsia="en-US"/>
        </w:rPr>
        <w:t>МП (если юридическое лицо)</w:t>
      </w:r>
    </w:p>
    <w:p w:rsidR="00C13EDF" w:rsidRDefault="00C13EDF" w:rsidP="00F26AA3">
      <w:pPr>
        <w:ind w:firstLine="0"/>
        <w:rPr>
          <w:szCs w:val="28"/>
        </w:rPr>
      </w:pPr>
    </w:p>
    <w:sectPr w:rsidR="00C13EDF" w:rsidSect="00F26AA3">
      <w:headerReference w:type="default" r:id="rId8"/>
      <w:footerReference w:type="default" r:id="rId9"/>
      <w:pgSz w:w="11906" w:h="16838"/>
      <w:pgMar w:top="709" w:right="850" w:bottom="284" w:left="1418" w:header="14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0A" w:rsidRDefault="005D790A" w:rsidP="0004217E">
      <w:r>
        <w:separator/>
      </w:r>
    </w:p>
  </w:endnote>
  <w:endnote w:type="continuationSeparator" w:id="0">
    <w:p w:rsidR="005D790A" w:rsidRDefault="005D790A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C3" w:rsidRDefault="008957C3" w:rsidP="0004217E">
    <w:pPr>
      <w:pStyle w:val="a8"/>
    </w:pPr>
  </w:p>
  <w:p w:rsidR="008957C3" w:rsidRPr="0004217E" w:rsidRDefault="008957C3" w:rsidP="000421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0A" w:rsidRDefault="005D790A" w:rsidP="0004217E">
      <w:r>
        <w:separator/>
      </w:r>
    </w:p>
  </w:footnote>
  <w:footnote w:type="continuationSeparator" w:id="0">
    <w:p w:rsidR="005D790A" w:rsidRDefault="005D790A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FA" w:rsidRDefault="000776FA" w:rsidP="00EF429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5"/>
    <w:rsid w:val="00003D28"/>
    <w:rsid w:val="000079EE"/>
    <w:rsid w:val="00007DF2"/>
    <w:rsid w:val="00016B16"/>
    <w:rsid w:val="0002071D"/>
    <w:rsid w:val="00027B84"/>
    <w:rsid w:val="0004217E"/>
    <w:rsid w:val="00061B1A"/>
    <w:rsid w:val="0007035C"/>
    <w:rsid w:val="0007541C"/>
    <w:rsid w:val="000776FA"/>
    <w:rsid w:val="00085664"/>
    <w:rsid w:val="000879FD"/>
    <w:rsid w:val="000B1889"/>
    <w:rsid w:val="000B47CC"/>
    <w:rsid w:val="000C039F"/>
    <w:rsid w:val="000C3814"/>
    <w:rsid w:val="000C3BD3"/>
    <w:rsid w:val="000D4CFE"/>
    <w:rsid w:val="000E0642"/>
    <w:rsid w:val="000F6CD6"/>
    <w:rsid w:val="000F73EF"/>
    <w:rsid w:val="00121519"/>
    <w:rsid w:val="00141C21"/>
    <w:rsid w:val="00144BFA"/>
    <w:rsid w:val="00172DFF"/>
    <w:rsid w:val="001D729C"/>
    <w:rsid w:val="001D7511"/>
    <w:rsid w:val="001D7827"/>
    <w:rsid w:val="001F7937"/>
    <w:rsid w:val="0020556A"/>
    <w:rsid w:val="00231AFD"/>
    <w:rsid w:val="002347AC"/>
    <w:rsid w:val="00285686"/>
    <w:rsid w:val="002B33F8"/>
    <w:rsid w:val="002B50AC"/>
    <w:rsid w:val="002D0E89"/>
    <w:rsid w:val="002D4233"/>
    <w:rsid w:val="002D7C9E"/>
    <w:rsid w:val="00303835"/>
    <w:rsid w:val="00313782"/>
    <w:rsid w:val="003167B0"/>
    <w:rsid w:val="003403E1"/>
    <w:rsid w:val="00342798"/>
    <w:rsid w:val="00360742"/>
    <w:rsid w:val="00365E8F"/>
    <w:rsid w:val="00373D8D"/>
    <w:rsid w:val="0039156B"/>
    <w:rsid w:val="003A1C37"/>
    <w:rsid w:val="003A2863"/>
    <w:rsid w:val="003B5B65"/>
    <w:rsid w:val="003E7C8C"/>
    <w:rsid w:val="003F7C43"/>
    <w:rsid w:val="00402D73"/>
    <w:rsid w:val="004221DA"/>
    <w:rsid w:val="00452AC5"/>
    <w:rsid w:val="0045351F"/>
    <w:rsid w:val="00454131"/>
    <w:rsid w:val="00474877"/>
    <w:rsid w:val="004815E6"/>
    <w:rsid w:val="004844CA"/>
    <w:rsid w:val="004861B1"/>
    <w:rsid w:val="004863E1"/>
    <w:rsid w:val="00493F0C"/>
    <w:rsid w:val="004B7C77"/>
    <w:rsid w:val="004C0B54"/>
    <w:rsid w:val="004D0FEA"/>
    <w:rsid w:val="004D1C39"/>
    <w:rsid w:val="004D77A0"/>
    <w:rsid w:val="004E1436"/>
    <w:rsid w:val="004F3BA3"/>
    <w:rsid w:val="0050335F"/>
    <w:rsid w:val="0051389D"/>
    <w:rsid w:val="00520293"/>
    <w:rsid w:val="0053569A"/>
    <w:rsid w:val="0056452E"/>
    <w:rsid w:val="00577E74"/>
    <w:rsid w:val="00582042"/>
    <w:rsid w:val="0058516C"/>
    <w:rsid w:val="00590516"/>
    <w:rsid w:val="005C08A7"/>
    <w:rsid w:val="005D790A"/>
    <w:rsid w:val="005D7ED0"/>
    <w:rsid w:val="005E12ED"/>
    <w:rsid w:val="005E703D"/>
    <w:rsid w:val="00603835"/>
    <w:rsid w:val="00613D0D"/>
    <w:rsid w:val="00615C0A"/>
    <w:rsid w:val="00621310"/>
    <w:rsid w:val="00634576"/>
    <w:rsid w:val="00650BE6"/>
    <w:rsid w:val="006832DC"/>
    <w:rsid w:val="006A5DDD"/>
    <w:rsid w:val="006B2DC4"/>
    <w:rsid w:val="006B3254"/>
    <w:rsid w:val="006C507D"/>
    <w:rsid w:val="006D22DD"/>
    <w:rsid w:val="006D7323"/>
    <w:rsid w:val="006E2D26"/>
    <w:rsid w:val="006F04EB"/>
    <w:rsid w:val="006F5BDC"/>
    <w:rsid w:val="00747028"/>
    <w:rsid w:val="0075576E"/>
    <w:rsid w:val="007557DE"/>
    <w:rsid w:val="007568A4"/>
    <w:rsid w:val="007C1F3A"/>
    <w:rsid w:val="007C7BAA"/>
    <w:rsid w:val="007F3690"/>
    <w:rsid w:val="00811A04"/>
    <w:rsid w:val="008266D9"/>
    <w:rsid w:val="00853A64"/>
    <w:rsid w:val="00876BEC"/>
    <w:rsid w:val="00894CF3"/>
    <w:rsid w:val="008957C3"/>
    <w:rsid w:val="008A0285"/>
    <w:rsid w:val="008A5927"/>
    <w:rsid w:val="008C7108"/>
    <w:rsid w:val="008D0186"/>
    <w:rsid w:val="008E1116"/>
    <w:rsid w:val="008F2E9B"/>
    <w:rsid w:val="008F757C"/>
    <w:rsid w:val="009152DE"/>
    <w:rsid w:val="009371E8"/>
    <w:rsid w:val="00946865"/>
    <w:rsid w:val="009550C2"/>
    <w:rsid w:val="00960171"/>
    <w:rsid w:val="009637D3"/>
    <w:rsid w:val="00974E5B"/>
    <w:rsid w:val="00992F38"/>
    <w:rsid w:val="00993940"/>
    <w:rsid w:val="009A06D2"/>
    <w:rsid w:val="009A5956"/>
    <w:rsid w:val="009C2A85"/>
    <w:rsid w:val="009D27F2"/>
    <w:rsid w:val="009E7A94"/>
    <w:rsid w:val="00A06E95"/>
    <w:rsid w:val="00A246E8"/>
    <w:rsid w:val="00A25771"/>
    <w:rsid w:val="00A32E76"/>
    <w:rsid w:val="00A5671E"/>
    <w:rsid w:val="00A8265D"/>
    <w:rsid w:val="00A9564A"/>
    <w:rsid w:val="00AE7F37"/>
    <w:rsid w:val="00AF0681"/>
    <w:rsid w:val="00AF136A"/>
    <w:rsid w:val="00B02E7F"/>
    <w:rsid w:val="00B15F4E"/>
    <w:rsid w:val="00B40337"/>
    <w:rsid w:val="00B5413B"/>
    <w:rsid w:val="00B5504D"/>
    <w:rsid w:val="00B76741"/>
    <w:rsid w:val="00B76C5F"/>
    <w:rsid w:val="00B76E77"/>
    <w:rsid w:val="00B83F7E"/>
    <w:rsid w:val="00B85563"/>
    <w:rsid w:val="00B93D06"/>
    <w:rsid w:val="00B9434C"/>
    <w:rsid w:val="00B96C2A"/>
    <w:rsid w:val="00BA2B65"/>
    <w:rsid w:val="00BD1459"/>
    <w:rsid w:val="00BE328C"/>
    <w:rsid w:val="00BE561B"/>
    <w:rsid w:val="00BF6D0C"/>
    <w:rsid w:val="00C13EDF"/>
    <w:rsid w:val="00C20985"/>
    <w:rsid w:val="00C217AE"/>
    <w:rsid w:val="00C65CE1"/>
    <w:rsid w:val="00C66BB4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73D0D"/>
    <w:rsid w:val="00DA44AE"/>
    <w:rsid w:val="00DB3ED3"/>
    <w:rsid w:val="00DB7043"/>
    <w:rsid w:val="00DD4954"/>
    <w:rsid w:val="00DD63ED"/>
    <w:rsid w:val="00DE3933"/>
    <w:rsid w:val="00DF0332"/>
    <w:rsid w:val="00E21295"/>
    <w:rsid w:val="00E23CD1"/>
    <w:rsid w:val="00E33854"/>
    <w:rsid w:val="00E369C2"/>
    <w:rsid w:val="00E527C6"/>
    <w:rsid w:val="00E54374"/>
    <w:rsid w:val="00E64A05"/>
    <w:rsid w:val="00E65937"/>
    <w:rsid w:val="00E85064"/>
    <w:rsid w:val="00E90818"/>
    <w:rsid w:val="00E9304A"/>
    <w:rsid w:val="00E96541"/>
    <w:rsid w:val="00EC107D"/>
    <w:rsid w:val="00ED372C"/>
    <w:rsid w:val="00EF429E"/>
    <w:rsid w:val="00F006AB"/>
    <w:rsid w:val="00F03DDC"/>
    <w:rsid w:val="00F13E49"/>
    <w:rsid w:val="00F14F15"/>
    <w:rsid w:val="00F20B8D"/>
    <w:rsid w:val="00F254A9"/>
    <w:rsid w:val="00F26AA3"/>
    <w:rsid w:val="00F31154"/>
    <w:rsid w:val="00F3600D"/>
    <w:rsid w:val="00F37E7C"/>
    <w:rsid w:val="00F439DE"/>
    <w:rsid w:val="00F4743B"/>
    <w:rsid w:val="00F62DCC"/>
    <w:rsid w:val="00F65830"/>
    <w:rsid w:val="00F9694D"/>
    <w:rsid w:val="00F97861"/>
    <w:rsid w:val="00FB4466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ECD11-7F25-4389-8392-E9A170B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0">
    <w:name w:val="Сетка таблицы1"/>
    <w:basedOn w:val="a1"/>
    <w:next w:val="aa"/>
    <w:uiPriority w:val="39"/>
    <w:rsid w:val="008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6343-177D-4920-BAC3-E26E91F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gbuadmin</cp:lastModifiedBy>
  <cp:revision>2</cp:revision>
  <cp:lastPrinted>2019-07-26T10:26:00Z</cp:lastPrinted>
  <dcterms:created xsi:type="dcterms:W3CDTF">2020-03-02T08:31:00Z</dcterms:created>
  <dcterms:modified xsi:type="dcterms:W3CDTF">2020-03-02T08:31:00Z</dcterms:modified>
</cp:coreProperties>
</file>