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4B1F" w14:textId="77777777" w:rsidR="00B52AE4" w:rsidRPr="00B52AE4" w:rsidRDefault="00B52AE4" w:rsidP="00B52AE4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B52AE4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14:paraId="6AA7BBB3" w14:textId="22E67148" w:rsidR="00B52AE4" w:rsidRPr="00B52AE4" w:rsidRDefault="00B52AE4" w:rsidP="00B52AE4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B52AE4">
        <w:rPr>
          <w:rFonts w:ascii="Times New Roman" w:hAnsi="Times New Roman" w:cs="Times New Roman"/>
          <w:color w:val="000000"/>
          <w:sz w:val="28"/>
          <w:szCs w:val="28"/>
        </w:rPr>
        <w:t>Приказом ГБУ</w:t>
      </w:r>
      <w:r w:rsidR="00264C0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B52AE4">
        <w:rPr>
          <w:rFonts w:ascii="Times New Roman" w:hAnsi="Times New Roman" w:cs="Times New Roman"/>
          <w:color w:val="000000"/>
          <w:sz w:val="28"/>
          <w:szCs w:val="28"/>
        </w:rPr>
        <w:t xml:space="preserve"> «Государственная кадастровая оценка»</w:t>
      </w:r>
    </w:p>
    <w:p w14:paraId="797AC4C9" w14:textId="224C100B" w:rsidR="00264C00" w:rsidRDefault="00833A19" w:rsidP="00264C00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2AE4" w:rsidRPr="00B52AE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E6B66">
        <w:rPr>
          <w:rFonts w:ascii="Times New Roman" w:hAnsi="Times New Roman" w:cs="Times New Roman"/>
          <w:color w:val="000000"/>
          <w:sz w:val="28"/>
          <w:szCs w:val="28"/>
        </w:rPr>
        <w:t>01.02.</w:t>
      </w:r>
      <w:r w:rsidR="00264C00">
        <w:rPr>
          <w:rFonts w:ascii="Times New Roman" w:hAnsi="Times New Roman" w:cs="Times New Roman"/>
          <w:color w:val="000000"/>
          <w:sz w:val="28"/>
          <w:szCs w:val="28"/>
        </w:rPr>
        <w:t xml:space="preserve">2021г. </w:t>
      </w:r>
      <w:r w:rsidR="00B52AE4" w:rsidRPr="00B52AE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E6B66">
        <w:rPr>
          <w:rFonts w:ascii="Times New Roman" w:hAnsi="Times New Roman" w:cs="Times New Roman"/>
          <w:color w:val="000000"/>
          <w:sz w:val="28"/>
          <w:szCs w:val="28"/>
        </w:rPr>
        <w:t>12-од</w:t>
      </w:r>
    </w:p>
    <w:p w14:paraId="75DC3B9E" w14:textId="658301FF" w:rsidR="00B52AE4" w:rsidRPr="00B52AE4" w:rsidRDefault="00B52AE4" w:rsidP="00B52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CE80C1E" w14:textId="77777777" w:rsidR="00B52AE4" w:rsidRPr="00B52AE4" w:rsidRDefault="00F06D78" w:rsidP="00B5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="00B52AE4"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8</w:t>
      </w:r>
    </w:p>
    <w:p w14:paraId="0D25AE26" w14:textId="3D48BA23" w:rsidR="00B52AE4" w:rsidRPr="00B52AE4" w:rsidRDefault="004D102B" w:rsidP="00B5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охране труда</w:t>
      </w:r>
      <w:r w:rsidR="00A73C1A"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3C1A"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при проведении топографо-геодезических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ГБУ ПО «Государственная кадастровая оценка»</w:t>
      </w:r>
      <w:r w:rsidR="00F06D78"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6D78" w:rsidRPr="00B5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ТРЕБОВАНИЯ ОХРАНЫ ТРУДА</w:t>
      </w:r>
    </w:p>
    <w:p w14:paraId="799693B6" w14:textId="77777777" w:rsidR="002422AC" w:rsidRDefault="00F06D78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 работе геодезистом допускается специалист соответствующей квалификации, не имеющий противопоказаний по состоянию здоровья, прошедший медицинский осмотр, специальное обучение и проверку знаний требований охраны труда при выполнении геодезических работ и других нормативных документов, касающихся его компетенции, своевременно и в полном объеме прошедший вводный и первичный на рабочем месте инструктажи по охране труда. </w:t>
      </w:r>
    </w:p>
    <w:p w14:paraId="20AD97E4" w14:textId="77777777" w:rsidR="00B52AE4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Геодезист,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требований безопасности труда, при перерыве в работе более чем на 60 календарных дней, он должен пройти внеплановый инструктаж. </w:t>
      </w:r>
    </w:p>
    <w:p w14:paraId="3EA8D986" w14:textId="77777777" w:rsidR="00B52AE4" w:rsidRDefault="002422AC" w:rsidP="00B5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Геодезист, допущенный к самостоятельной работе, должен знать: технологию производства геодезических работ. Геодезические инструменты, приборы и правила их технической эксплуатации. Положения, инструкции и другие нормативные документы по производству геодезических работ. </w:t>
      </w:r>
    </w:p>
    <w:p w14:paraId="6EADBF65" w14:textId="77777777" w:rsidR="00B52AE4" w:rsidRDefault="002422AC" w:rsidP="00B5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Геодезист, направленный для участия в выполнении несвойственных его должности работах, должен пройти целевой инструктаж по безопасному выполнению предстоящих работ. </w:t>
      </w:r>
    </w:p>
    <w:p w14:paraId="1A947E1B" w14:textId="77777777" w:rsidR="00B52AE4" w:rsidRDefault="002422AC" w:rsidP="00B5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Геодезисту запрещается пользоваться инструментом, инвентарем и оборудованием, безопасному обращению с которым он не обучен. </w:t>
      </w:r>
    </w:p>
    <w:p w14:paraId="4DB68163" w14:textId="77777777" w:rsidR="00B52AE4" w:rsidRDefault="002422AC" w:rsidP="00B5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Во время работы на геодезиста могут оказывать неблагоприятное воздействие, в основном, следующие опасные и вредные производственные факторы: </w:t>
      </w:r>
    </w:p>
    <w:p w14:paraId="6D8E99EA" w14:textId="77777777" w:rsidR="00B52AE4" w:rsidRDefault="00F06D78" w:rsidP="00B52AE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движущиеся транспортные средства, дорожно-строительные машины; </w:t>
      </w: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неблагоприятные погодные условия (дождь, снег, ветер и т.п.) с учетом степени тяжести труда; </w:t>
      </w:r>
    </w:p>
    <w:p w14:paraId="12B395E1" w14:textId="7821AB94" w:rsidR="00B52AE4" w:rsidRDefault="00F06D78" w:rsidP="00B52AE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падения (например, в результате </w:t>
      </w:r>
      <w:proofErr w:type="spellStart"/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5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скальз</w:t>
      </w:r>
      <w:r w:rsidR="00F5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спотыкания); </w:t>
      </w:r>
    </w:p>
    <w:p w14:paraId="0E89938F" w14:textId="77777777" w:rsidR="00B52AE4" w:rsidRDefault="00F06D78" w:rsidP="00B52AE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перегрузки (например, при переноске геодезических приборов); </w:t>
      </w: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заусенцы, шероховатости (например, на поверхности геодезических знаков, применяемых приборов); </w:t>
      </w:r>
    </w:p>
    <w:p w14:paraId="4EEE9EFA" w14:textId="77777777" w:rsidR="00B52AE4" w:rsidRDefault="00F06D78" w:rsidP="00B52AE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освещенность рабочей зоны (например, при работе в неблагоприятных погодных условиях); </w:t>
      </w:r>
    </w:p>
    <w:p w14:paraId="3355C858" w14:textId="77777777" w:rsidR="00B52AE4" w:rsidRDefault="00F06D78" w:rsidP="00B52AE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неудобная рабочая поза (например, при длительной работе в согнутом сос</w:t>
      </w:r>
      <w:r w:rsidR="00B5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тоянии). </w:t>
      </w:r>
    </w:p>
    <w:p w14:paraId="7CF3A48B" w14:textId="77777777" w:rsidR="002422AC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Геодезист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 с учетом погодных условий. </w:t>
      </w:r>
    </w:p>
    <w:p w14:paraId="29FC5AC3" w14:textId="77777777" w:rsidR="00283D17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Геодезист обязан соблюдать трудовую и производственную дисциплину, правила внутреннего трудового распорядка</w:t>
      </w:r>
      <w:r w:rsid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14:paraId="5132C4D4" w14:textId="77777777" w:rsidR="002422AC" w:rsidRDefault="00283D17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Геодезист должен соблюдать установленные для него режимы труда и отдыха.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случае заболевания, плохого самочувствия геодезисту следует сообщить о своем состоянии непосредственному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и обратиться за медицинской</w:t>
      </w:r>
      <w:r w:rsidR="0020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помощью.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 </w:t>
      </w:r>
    </w:p>
    <w:p w14:paraId="23B5D8A0" w14:textId="77777777" w:rsidR="002422AC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Геодезист, при необходимости, должен уметь оказать первую помощь, пользоваться медицинской аптечкой. </w:t>
      </w:r>
    </w:p>
    <w:p w14:paraId="12444347" w14:textId="77777777" w:rsidR="002422AC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 Для предупреждения возможности заболеваний геодезисту следует соблюдать правила личной гигиены, в том числе, перед приемом пищи необходимо тщательно мыть руки с мылом. </w:t>
      </w:r>
    </w:p>
    <w:p w14:paraId="5FD5A367" w14:textId="77777777" w:rsidR="002422AC" w:rsidRDefault="002422AC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 Геодезист,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 </w:t>
      </w:r>
    </w:p>
    <w:p w14:paraId="21EA917E" w14:textId="77777777" w:rsidR="00615FEE" w:rsidRPr="00615FEE" w:rsidRDefault="00F06D78" w:rsidP="0061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ОХРАНЫ ТРУДА ПЕРЕД НАЧАЛОМ РАБОТЫ</w:t>
      </w:r>
    </w:p>
    <w:p w14:paraId="3EDC57E7" w14:textId="77777777" w:rsidR="00615FEE" w:rsidRDefault="00F06D78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 началом работы геодезист должен надеть специальную одежду и специальную обувь с учетом погодных условий, а также сигнальный </w:t>
      </w:r>
      <w:proofErr w:type="gramStart"/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жилет </w:t>
      </w:r>
      <w:r w:rsidR="0020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необходимости, нужно проверить наличие и подготовить к использованию средства индивидуальной защиты от воздействия опасных и вредных производственных факторов. </w:t>
      </w:r>
    </w:p>
    <w:p w14:paraId="26251D8C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Спецодежда должна быть соответствующего размера, чистой и не стеснять движений.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Прежде чем приступать к работе, необходимо внимательно осмотреть место предстоящей работы, привести его в порядок, убрать все посторонние предметы и подготовить ограждения и дорожно-сигнальные переносные знаки для их установки в местах возможного прохода людей и проезда автотранспорта. </w:t>
      </w:r>
    </w:p>
    <w:p w14:paraId="78EB5B86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темное время суток и при плохой видимости, например, во время тумана, по внешним контурам ограждений и на дорожно-сигнальных знаках необходимо вывесить сигнальные красные фонари. </w:t>
      </w:r>
    </w:p>
    <w:p w14:paraId="78231172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предупреждения несчастных случаев геодезисту следует обратить особое внимание на то, чтобы колодцы подземных коммуникаций, находящиеся в зоне выполнения работ, были закрыты крышками. </w:t>
      </w:r>
    </w:p>
    <w:p w14:paraId="746146A9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Перед началом работы геодезист должен осмотреть геодезический инструмент, знаки, которые будут использоваться в работе, и убедиться в их исправности. </w:t>
      </w:r>
    </w:p>
    <w:p w14:paraId="52E0B229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Перед началом работы нужно убедиться в достаточности освещения рабочей зоны, особенно при неблагоприятных погодных условиях. </w:t>
      </w:r>
    </w:p>
    <w:p w14:paraId="111FB6F9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Перед началом работы геодезисту следует убедиться в наличии медицинской аптечки для оказания первой помощи. </w:t>
      </w:r>
    </w:p>
    <w:p w14:paraId="08BB2D67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Обнаруженные нарушения требований безопасности должны быть устранены собственными силами, а при невозможности сделать это геодезист обязан сообщить о них руководителю работ. </w:t>
      </w:r>
    </w:p>
    <w:p w14:paraId="0FC96BB6" w14:textId="77777777" w:rsidR="00615FEE" w:rsidRDefault="00615FEE" w:rsidP="00615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5EDCC" w14:textId="77777777" w:rsidR="00615FEE" w:rsidRPr="00615FEE" w:rsidRDefault="00F06D78" w:rsidP="0061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ОХРАНЫ ТРУДА ВО ВРЕМЯ РАБОТЫ</w:t>
      </w:r>
    </w:p>
    <w:p w14:paraId="58F08C4A" w14:textId="77777777" w:rsidR="00615FEE" w:rsidRDefault="00F06D78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Во время работы геодезист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 </w:t>
      </w:r>
    </w:p>
    <w:p w14:paraId="1F42E347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Во время работы геодезисту следует быть внимательным, не отвлекаться от выполнения своих обязанностей. </w:t>
      </w:r>
    </w:p>
    <w:p w14:paraId="6415DFF3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Во время работы на проезжей части дороги рабочая зона должна быть ограждена щитами и обозначена соответствующими дорожными знаками (например, "Ограничение максимальной скорости", "Дорожные работы"). </w:t>
      </w:r>
    </w:p>
    <w:p w14:paraId="363D6038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Геодезист должен убедиться в отсутствии опасных производственных факторов на месте выполнения работы. </w:t>
      </w:r>
    </w:p>
    <w:p w14:paraId="6BA1103E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Во время работы на проезжей части либо возле нее геодезисту необходимо проявлять особое внимание к движущемуся автотранспорту; при этом, для предупреждения несчастных случаев, следует пользоваться сигнальным жилетом, окрашенным в яркий цвет. </w:t>
      </w:r>
    </w:p>
    <w:p w14:paraId="1CF91ACE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Во время работы геодезисту необходимо постоянно обращать внимание на состояние территории, по которой нужно перемещаться; во избежание несчастных случаев следует соблюдать осторожность при передвижении по скользкой поверхности. </w:t>
      </w:r>
    </w:p>
    <w:p w14:paraId="1B86031E" w14:textId="77777777" w:rsidR="00615FEE" w:rsidRDefault="00615FEE" w:rsidP="0024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24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На территории, где ведутся работы, геодезист обязан соблюдать следующие требования безопасности: </w:t>
      </w:r>
    </w:p>
    <w:p w14:paraId="7F3244CD" w14:textId="77777777" w:rsidR="00615FEE" w:rsidRDefault="00F06D78" w:rsidP="00615FE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дорогу можно только в установленных для этого местах; </w:t>
      </w:r>
    </w:p>
    <w:p w14:paraId="46866170" w14:textId="77777777" w:rsidR="00615FEE" w:rsidRDefault="00F06D78" w:rsidP="00615FE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выходить за установленные ограждения рабочей зоны, на открытую полосу движения транспорта; </w:t>
      </w:r>
    </w:p>
    <w:p w14:paraId="2C54CDFF" w14:textId="77777777" w:rsidR="00615FEE" w:rsidRPr="00615FEE" w:rsidRDefault="00F06D78" w:rsidP="00615FE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приближаться к двигающимся автомобилям, каткам, скреперам, бульдозерам, погрузчикам, кранам, укладчикам и другим механизмам ближе, чем на 5 м.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C6F6DFA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Во время работы геодезисту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т.п.) и в темное время суток.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Геодезисту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Геодезисту следует соблюдать осторожность и быть внимательным вблизи зон повышенной опасности (зон передвижения и маневрирования транспортных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средств, погрузочно-разгрузочных работ и др.), а также на проезжей части дорог, обращать внимание на неровности и скользкие места на территории рабочей зоны.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Геодезист должен соблюдать осторожность при перемещении по территории, чтобы не споткнуться и не удариться о камни, строительный мусор и другие предметы, находящиеся в рабочей зоне. </w:t>
      </w:r>
    </w:p>
    <w:p w14:paraId="69DAEE74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Во избежание травмирования головы, геодезисту нужно быть внимательным при передвижении возле низкорасположенных конструктивных частей здания, дорожно-строительных машин. </w:t>
      </w:r>
    </w:p>
    <w:p w14:paraId="0EFAC1CB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Во время работы геодезисту следует пользоваться только исправными геодезическими инструментами. </w:t>
      </w:r>
    </w:p>
    <w:p w14:paraId="44E94091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Весь геодезический инструмент и приспособления для выполнения работ должны быть в исправном состоянии; обнаруженные во время проверки дефекты следует устранить. </w:t>
      </w:r>
    </w:p>
    <w:p w14:paraId="435EE0E1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Геодезисту следует проявлять осторожность при переноске геодезических инструментов, чтобы не споткнуться во время ходьбы о возможные препятствия.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передвижении следует обращать внимание на неровности на поверхности земли и скользкие места, остерегаться падения из-за спотыкания или </w:t>
      </w:r>
      <w:proofErr w:type="spellStart"/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подскальзывания</w:t>
      </w:r>
      <w:proofErr w:type="spellEnd"/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переноске любых грузов следует соблюдать установленные нормы перемещения (для мужчин и женщин) тяжестей вручную. </w:t>
      </w:r>
    </w:p>
    <w:p w14:paraId="29E5E84A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переноске тяжестей на расстояние до 25 м для мужчин допускается максимальная нагрузка 50 кг. </w:t>
      </w:r>
    </w:p>
    <w:p w14:paraId="740D1C79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Женщинам разрешается поднимать и переносить тяжести вручную: </w:t>
      </w:r>
    </w:p>
    <w:p w14:paraId="360A33A3" w14:textId="77777777" w:rsidR="00615FEE" w:rsidRPr="00615FEE" w:rsidRDefault="00F06D78" w:rsidP="00615FEE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в течение рабочей смены - массой не более 7 кг; </w:t>
      </w:r>
    </w:p>
    <w:p w14:paraId="406BBA6C" w14:textId="77777777" w:rsidR="00615FEE" w:rsidRPr="00615FEE" w:rsidRDefault="00F06D78" w:rsidP="00615FEE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(до 2 раз в час) при чередовании с другой работой - массой не более 10 кг. </w:t>
      </w:r>
    </w:p>
    <w:p w14:paraId="7FDBA2A3" w14:textId="77777777" w:rsidR="00615FEE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предупреждения микротравм рук поверхности геодезических знаков, инструмента должны быть гладкими (без зазубрин и заусенцев).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установки геодезических знаков необходимо остерегаться заноз, а также острых краев и углов. </w:t>
      </w:r>
    </w:p>
    <w:p w14:paraId="27FB4C84" w14:textId="77777777" w:rsidR="003E5DAF" w:rsidRDefault="00615FEE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передвижения по территории рабочей зоны нужно соблюдать повышенную осторожность при нахождении возле открытых колодцев, люков, спусков, траншей, ям, котлованов. </w:t>
      </w:r>
    </w:p>
    <w:p w14:paraId="6EB31CD2" w14:textId="77777777" w:rsidR="003E5DAF" w:rsidRDefault="003E5DAF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Особую осторожность геодезисту необходимо соблюдать во время работы в местах, где имеются токоведущие части электрооборудования или любые другие потребители электрической энергии. </w:t>
      </w:r>
    </w:p>
    <w:p w14:paraId="68659F52" w14:textId="77777777" w:rsidR="003E5DAF" w:rsidRDefault="003E5DAF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Геодезисту нельзя прикасаться к оголенным и плохо изолированным проводам потребителей электрической энергии. </w:t>
      </w:r>
    </w:p>
    <w:p w14:paraId="1D9DF085" w14:textId="77777777" w:rsidR="003E5DAF" w:rsidRDefault="003E5DAF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работе на открытом воздухе во время сильных морозов геодезисту следует делать периодические перерывы в работе для обогрева. </w:t>
      </w:r>
    </w:p>
    <w:p w14:paraId="4F20EF17" w14:textId="77777777" w:rsidR="003E5DAF" w:rsidRDefault="003E5DAF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предупреждения случаев травматизма не следует производить работу при недостаточной освещенности. </w:t>
      </w:r>
    </w:p>
    <w:p w14:paraId="3D8117DA" w14:textId="77777777" w:rsidR="00B41B4B" w:rsidRPr="00B41B4B" w:rsidRDefault="00F06D78" w:rsidP="00B41B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ТРЕБОВАНИЯ ОХРАНЫ ТРУДА В АВАРИЙНЫХ СИТУАЦИЯХ</w:t>
      </w:r>
    </w:p>
    <w:p w14:paraId="1C7CDF83" w14:textId="77777777" w:rsidR="00B41B4B" w:rsidRDefault="00F06D78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сообщать руководителю о случившемся.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Геодезист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Оказывая первую помощь при ранении, необходимо соблюдать следующие правила: </w:t>
      </w:r>
    </w:p>
    <w:p w14:paraId="7D976BD8" w14:textId="77777777" w:rsidR="00B41B4B" w:rsidRDefault="00F06D78" w:rsidP="00B41B4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кожи; </w:t>
      </w:r>
    </w:p>
    <w:p w14:paraId="351133B5" w14:textId="77777777" w:rsidR="00B41B4B" w:rsidRPr="00B41B4B" w:rsidRDefault="00F06D78" w:rsidP="00B41B4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осторожно снять грязь с кожи вокруг раны, очищая ее от краев раны наружу, чтобы не загрязнять рану; очищенный участок кожи нужно смазать йодом и наложить повязку. </w:t>
      </w:r>
    </w:p>
    <w:p w14:paraId="6FF97281" w14:textId="77777777" w:rsidR="00B41B4B" w:rsidRDefault="00B41B4B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Для оказания первой помощи при ранении необходимо вскрыть имеющийся в аптечке перевязочный пакет; при наложении перевязочного материала не следует касаться руками той его части, которая должна быть наложена непосредственно на рану.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Если перевязочного пакета почему-либо не оказалось, то для перевязки можно использовать чистый платок, чистую ткань и т.п.; накладывать вату непосредственно на рану нельзя. </w:t>
      </w:r>
    </w:p>
    <w:p w14:paraId="4FAAB134" w14:textId="77777777" w:rsidR="000F27B0" w:rsidRDefault="00B41B4B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рану; оказывающий помощь должен вымыть руки или смазать пальцы йодом; прикасаться к самой ране даже вымытыми руками не допускается.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 </w:t>
      </w:r>
    </w:p>
    <w:p w14:paraId="625CF8EC" w14:textId="77777777" w:rsidR="000F27B0" w:rsidRDefault="000F27B0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При обнаружении пожара или признаков горения на территории рабочей зоны (задымление, запах гари, повышение температуры и т.п.) необходимо немедленно уведомить об этом пожарную охрану по телефону 01</w:t>
      </w:r>
      <w:r w:rsidR="00EE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(112) </w:t>
      </w:r>
      <w:r w:rsidR="00F06D78"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принять меры по тушению очага возгорания с помощью первичных средств пожаротушения. </w:t>
      </w:r>
    </w:p>
    <w:p w14:paraId="23C65831" w14:textId="77777777" w:rsidR="000F27B0" w:rsidRPr="000F27B0" w:rsidRDefault="00F06D78" w:rsidP="000F27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ТРЕБОВАНИЯ ОХРАНЫ ТРУДА ПО ОКОНЧАНИИ РАБОТЫ</w:t>
      </w:r>
    </w:p>
    <w:p w14:paraId="0B321D35" w14:textId="77777777" w:rsidR="00F06D78" w:rsidRPr="00615FEE" w:rsidRDefault="00F06D78" w:rsidP="00615F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 окончании работы, используемые во время работы геодезические инструменты следует сложить в специально отведенное для них место.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окончании работы геодезисту необходимо тщательно вымыть руки теплой водой с мылом, при необходимости принять душ.</w:t>
      </w:r>
    </w:p>
    <w:p w14:paraId="09E6F3F4" w14:textId="77777777" w:rsidR="00F556AC" w:rsidRDefault="00F556AC" w:rsidP="00F556AC">
      <w:pPr>
        <w:rPr>
          <w:sz w:val="28"/>
          <w:szCs w:val="28"/>
        </w:rPr>
      </w:pPr>
    </w:p>
    <w:p w14:paraId="601E5754" w14:textId="77777777" w:rsidR="00F556AC" w:rsidRDefault="00F556AC" w:rsidP="00F556AC">
      <w:pPr>
        <w:rPr>
          <w:sz w:val="28"/>
          <w:szCs w:val="28"/>
        </w:rPr>
      </w:pPr>
    </w:p>
    <w:p w14:paraId="5E863478" w14:textId="7C29869E" w:rsidR="00F556AC" w:rsidRPr="00F556AC" w:rsidRDefault="00F556AC" w:rsidP="00F556AC">
      <w:pPr>
        <w:rPr>
          <w:rFonts w:ascii="Times New Roman" w:hAnsi="Times New Roman" w:cs="Times New Roman"/>
          <w:sz w:val="28"/>
          <w:szCs w:val="28"/>
        </w:rPr>
      </w:pPr>
      <w:r w:rsidRPr="00F556AC">
        <w:rPr>
          <w:rFonts w:ascii="Times New Roman" w:hAnsi="Times New Roman" w:cs="Times New Roman"/>
          <w:sz w:val="28"/>
          <w:szCs w:val="28"/>
        </w:rPr>
        <w:t>Подготовил:</w:t>
      </w:r>
    </w:p>
    <w:p w14:paraId="5D97BADB" w14:textId="77777777" w:rsidR="00F556AC" w:rsidRPr="00F556AC" w:rsidRDefault="00F556AC" w:rsidP="00F556AC">
      <w:pPr>
        <w:rPr>
          <w:rFonts w:ascii="Times New Roman" w:hAnsi="Times New Roman" w:cs="Times New Roman"/>
          <w:sz w:val="28"/>
          <w:szCs w:val="28"/>
        </w:rPr>
      </w:pPr>
      <w:r w:rsidRPr="00F556AC">
        <w:rPr>
          <w:rFonts w:ascii="Times New Roman" w:hAnsi="Times New Roman" w:cs="Times New Roman"/>
          <w:sz w:val="28"/>
          <w:szCs w:val="28"/>
        </w:rPr>
        <w:t>Начальник отдела обеспечения деятельности учреждения             Жуков А.П.</w:t>
      </w:r>
    </w:p>
    <w:p w14:paraId="1C971FB8" w14:textId="77777777" w:rsidR="00986FBB" w:rsidRPr="00B52AE4" w:rsidRDefault="00986FBB" w:rsidP="00B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FBB" w:rsidRPr="00B52AE4" w:rsidSect="00B52A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DAC"/>
    <w:multiLevelType w:val="hybridMultilevel"/>
    <w:tmpl w:val="C2A0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56A"/>
    <w:multiLevelType w:val="hybridMultilevel"/>
    <w:tmpl w:val="736A34F8"/>
    <w:lvl w:ilvl="0" w:tplc="2DCE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726"/>
    <w:multiLevelType w:val="hybridMultilevel"/>
    <w:tmpl w:val="EA460154"/>
    <w:lvl w:ilvl="0" w:tplc="2DCE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A69"/>
    <w:multiLevelType w:val="hybridMultilevel"/>
    <w:tmpl w:val="1ACA2F60"/>
    <w:lvl w:ilvl="0" w:tplc="2DCE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373"/>
    <w:multiLevelType w:val="hybridMultilevel"/>
    <w:tmpl w:val="FC2E2368"/>
    <w:lvl w:ilvl="0" w:tplc="2DCE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33EB"/>
    <w:multiLevelType w:val="hybridMultilevel"/>
    <w:tmpl w:val="DD8CD0FA"/>
    <w:lvl w:ilvl="0" w:tplc="2DCE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75"/>
    <w:rsid w:val="000A4771"/>
    <w:rsid w:val="000F27B0"/>
    <w:rsid w:val="00205C35"/>
    <w:rsid w:val="002422AC"/>
    <w:rsid w:val="00264C00"/>
    <w:rsid w:val="00283D17"/>
    <w:rsid w:val="003E5DAF"/>
    <w:rsid w:val="00425C33"/>
    <w:rsid w:val="004D102B"/>
    <w:rsid w:val="005A562B"/>
    <w:rsid w:val="005C6122"/>
    <w:rsid w:val="00615FEE"/>
    <w:rsid w:val="00833A19"/>
    <w:rsid w:val="00986FBB"/>
    <w:rsid w:val="00A73C1A"/>
    <w:rsid w:val="00B41B4B"/>
    <w:rsid w:val="00B52AE4"/>
    <w:rsid w:val="00C42975"/>
    <w:rsid w:val="00DB2583"/>
    <w:rsid w:val="00DE6B66"/>
    <w:rsid w:val="00E6590B"/>
    <w:rsid w:val="00EE097B"/>
    <w:rsid w:val="00F06D78"/>
    <w:rsid w:val="00F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A26"/>
  <w15:docId w15:val="{1DBEAD78-FCFA-4890-88BE-E8D17BD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BB"/>
  </w:style>
  <w:style w:type="paragraph" w:styleId="3">
    <w:name w:val="heading 3"/>
    <w:basedOn w:val="a"/>
    <w:link w:val="30"/>
    <w:uiPriority w:val="9"/>
    <w:qFormat/>
    <w:rsid w:val="00C42975"/>
    <w:pPr>
      <w:spacing w:after="0" w:line="240" w:lineRule="auto"/>
      <w:outlineLvl w:val="2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975"/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C4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975"/>
    <w:rPr>
      <w:b/>
      <w:bCs/>
    </w:rPr>
  </w:style>
  <w:style w:type="paragraph" w:styleId="a5">
    <w:name w:val="List Paragraph"/>
    <w:basedOn w:val="a"/>
    <w:uiPriority w:val="34"/>
    <w:qFormat/>
    <w:rsid w:val="00B5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zhukov</cp:lastModifiedBy>
  <cp:revision>7</cp:revision>
  <dcterms:created xsi:type="dcterms:W3CDTF">2021-02-05T06:56:00Z</dcterms:created>
  <dcterms:modified xsi:type="dcterms:W3CDTF">2021-02-08T07:20:00Z</dcterms:modified>
</cp:coreProperties>
</file>